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7DAF" w:rsidRPr="003169CE" w:rsidRDefault="00CC7DAF" w:rsidP="00CC7DAF">
      <w:pPr>
        <w:spacing w:line="240" w:lineRule="auto"/>
        <w:jc w:val="center"/>
        <w:rPr>
          <w:rFonts w:ascii="Arial" w:hAnsi="Arial" w:cs="Arial"/>
        </w:rPr>
      </w:pPr>
    </w:p>
    <w:p w:rsidR="00D75B27" w:rsidRPr="00D75B27" w:rsidRDefault="003169CE" w:rsidP="00D75B27">
      <w:pPr>
        <w:shd w:val="clear" w:color="auto" w:fill="FFFFFF"/>
        <w:spacing w:after="150" w:line="240" w:lineRule="auto"/>
        <w:ind w:firstLine="708"/>
        <w:jc w:val="both"/>
        <w:rPr>
          <w:rStyle w:val="Textoennegrita"/>
          <w:rFonts w:ascii="Arial" w:eastAsia="Times New Roman" w:hAnsi="Arial" w:cs="Arial"/>
          <w:b w:val="0"/>
          <w:bCs w:val="0"/>
          <w:lang w:val="es-VE"/>
        </w:rPr>
      </w:pPr>
      <w:r w:rsidRPr="003169CE">
        <w:rPr>
          <w:rFonts w:ascii="Arial" w:eastAsia="Times New Roman" w:hAnsi="Arial" w:cs="Arial"/>
          <w:lang w:val="es-VE"/>
        </w:rPr>
        <w:t>El </w:t>
      </w:r>
      <w:r w:rsidRPr="003169CE">
        <w:rPr>
          <w:rFonts w:ascii="Arial" w:eastAsia="Times New Roman" w:hAnsi="Arial" w:cs="Arial"/>
          <w:b/>
          <w:bCs/>
          <w:lang w:val="es-VE"/>
        </w:rPr>
        <w:t>Diseño de página web</w:t>
      </w:r>
      <w:r w:rsidRPr="003169CE">
        <w:rPr>
          <w:rFonts w:ascii="Arial" w:eastAsia="Times New Roman" w:hAnsi="Arial" w:cs="Arial"/>
          <w:lang w:val="es-VE"/>
        </w:rPr>
        <w:t> de su empresa es su carta de presentación ante el mundo.</w:t>
      </w:r>
      <w:r>
        <w:rPr>
          <w:rFonts w:ascii="Arial" w:eastAsia="Times New Roman" w:hAnsi="Arial" w:cs="Arial"/>
          <w:lang w:val="es-VE"/>
        </w:rPr>
        <w:t xml:space="preserve"> </w:t>
      </w:r>
      <w:r w:rsidRPr="003169CE">
        <w:rPr>
          <w:rFonts w:ascii="Arial" w:eastAsia="Times New Roman" w:hAnsi="Arial" w:cs="Arial"/>
          <w:lang w:val="es-VE"/>
        </w:rPr>
        <w:t>La calidad de su sitio web tiene que reflejar la calidad de sus productos y servicios.</w:t>
      </w:r>
      <w:r>
        <w:rPr>
          <w:rFonts w:ascii="Arial" w:eastAsia="Times New Roman" w:hAnsi="Arial" w:cs="Arial"/>
          <w:lang w:val="es-VE"/>
        </w:rPr>
        <w:t xml:space="preserve"> </w:t>
      </w:r>
      <w:r w:rsidRPr="003169CE">
        <w:rPr>
          <w:rFonts w:ascii="Arial" w:eastAsia="Times New Roman" w:hAnsi="Arial" w:cs="Arial"/>
          <w:b/>
          <w:bCs/>
          <w:lang w:val="es-VE"/>
        </w:rPr>
        <w:t>Planificamos, diseñamos y desarrollamos la web</w:t>
      </w:r>
      <w:r w:rsidRPr="003169CE">
        <w:rPr>
          <w:rFonts w:ascii="Arial" w:eastAsia="Times New Roman" w:hAnsi="Arial" w:cs="Arial"/>
          <w:lang w:val="es-VE"/>
        </w:rPr>
        <w:t> que se ajuste a las necesidades de su empresa.</w:t>
      </w:r>
      <w:r>
        <w:rPr>
          <w:rFonts w:ascii="Arial" w:eastAsia="Times New Roman" w:hAnsi="Arial" w:cs="Arial"/>
          <w:lang w:val="es-VE"/>
        </w:rPr>
        <w:t xml:space="preserve"> </w:t>
      </w:r>
      <w:r w:rsidRPr="003169CE">
        <w:rPr>
          <w:rFonts w:ascii="Arial" w:eastAsia="Times New Roman" w:hAnsi="Arial" w:cs="Arial"/>
          <w:lang w:val="es-VE"/>
        </w:rPr>
        <w:t>Combinando estrategia, creatividad y diseño creamos sitios web que buscan el mayor impacto a la hora de comunicar su negocio.</w:t>
      </w:r>
    </w:p>
    <w:p w:rsidR="00D75B27" w:rsidRDefault="00D75B27" w:rsidP="00D75B27">
      <w:pPr>
        <w:numPr>
          <w:ilvl w:val="0"/>
          <w:numId w:val="2"/>
        </w:numPr>
        <w:pBdr>
          <w:top w:val="single" w:sz="6" w:space="0" w:color="CCCCCC"/>
          <w:left w:val="single" w:sz="6" w:space="0" w:color="CCCCCC"/>
          <w:bottom w:val="dashed" w:sz="6" w:space="0" w:color="CCCCCC"/>
          <w:right w:val="single" w:sz="6" w:space="0" w:color="CCCCCC"/>
        </w:pBdr>
        <w:shd w:val="clear" w:color="auto" w:fill="FFFFFF"/>
        <w:spacing w:before="100" w:beforeAutospacing="1" w:after="100" w:afterAutospacing="1" w:line="480" w:lineRule="atLeast"/>
        <w:ind w:left="0"/>
        <w:jc w:val="center"/>
        <w:rPr>
          <w:rFonts w:ascii="proximanova" w:hAnsi="proximanova"/>
          <w:color w:val="444444"/>
          <w:sz w:val="21"/>
          <w:szCs w:val="21"/>
        </w:rPr>
      </w:pPr>
      <w:r>
        <w:rPr>
          <w:rFonts w:ascii="proximanova" w:hAnsi="proximanova"/>
          <w:color w:val="444444"/>
          <w:sz w:val="21"/>
          <w:szCs w:val="21"/>
        </w:rPr>
        <w:t>Espacio en Disco </w:t>
      </w:r>
      <w:r>
        <w:rPr>
          <w:rStyle w:val="Textoennegrita"/>
          <w:rFonts w:ascii="proximanova_bold" w:hAnsi="proximanova_bold"/>
          <w:color w:val="444444"/>
          <w:sz w:val="21"/>
          <w:szCs w:val="21"/>
        </w:rPr>
        <w:t>SSD</w:t>
      </w:r>
      <w:r>
        <w:rPr>
          <w:rFonts w:ascii="proximanova" w:hAnsi="proximanova"/>
          <w:color w:val="444444"/>
          <w:sz w:val="21"/>
          <w:szCs w:val="21"/>
        </w:rPr>
        <w:t> Ilimitado</w:t>
      </w:r>
    </w:p>
    <w:p w:rsidR="00D75B27" w:rsidRDefault="00D75B27" w:rsidP="00D75B27">
      <w:pPr>
        <w:numPr>
          <w:ilvl w:val="0"/>
          <w:numId w:val="2"/>
        </w:numPr>
        <w:pBdr>
          <w:top w:val="single" w:sz="6" w:space="0" w:color="CCCCCC"/>
          <w:left w:val="single" w:sz="6" w:space="0" w:color="CCCCCC"/>
          <w:bottom w:val="dashed" w:sz="6" w:space="0" w:color="CCCCCC"/>
          <w:right w:val="single" w:sz="6" w:space="0" w:color="CCCCCC"/>
        </w:pBdr>
        <w:shd w:val="clear" w:color="auto" w:fill="FFFFFF"/>
        <w:spacing w:before="100" w:beforeAutospacing="1" w:after="100" w:afterAutospacing="1" w:line="480" w:lineRule="atLeast"/>
        <w:ind w:left="0"/>
        <w:jc w:val="center"/>
        <w:rPr>
          <w:rFonts w:ascii="proximanova" w:hAnsi="proximanova"/>
          <w:color w:val="444444"/>
          <w:sz w:val="21"/>
          <w:szCs w:val="21"/>
        </w:rPr>
      </w:pPr>
      <w:proofErr w:type="spellStart"/>
      <w:r>
        <w:rPr>
          <w:rFonts w:ascii="proximanova" w:hAnsi="proximanova"/>
          <w:color w:val="444444"/>
          <w:sz w:val="21"/>
          <w:szCs w:val="21"/>
        </w:rPr>
        <w:t>Transf</w:t>
      </w:r>
      <w:proofErr w:type="spellEnd"/>
      <w:r>
        <w:rPr>
          <w:rFonts w:ascii="proximanova" w:hAnsi="proximanova"/>
          <w:color w:val="444444"/>
          <w:sz w:val="21"/>
          <w:szCs w:val="21"/>
        </w:rPr>
        <w:t>. Mensual Ilimitado</w:t>
      </w:r>
    </w:p>
    <w:p w:rsidR="00D75B27" w:rsidRDefault="00D75B27" w:rsidP="00D75B27">
      <w:pPr>
        <w:numPr>
          <w:ilvl w:val="0"/>
          <w:numId w:val="2"/>
        </w:numPr>
        <w:pBdr>
          <w:top w:val="single" w:sz="6" w:space="0" w:color="CCCCCC"/>
          <w:left w:val="single" w:sz="6" w:space="0" w:color="CCCCCC"/>
          <w:bottom w:val="dashed" w:sz="6" w:space="0" w:color="CCCCCC"/>
          <w:right w:val="single" w:sz="6" w:space="0" w:color="CCCCCC"/>
        </w:pBdr>
        <w:shd w:val="clear" w:color="auto" w:fill="FFFFFF"/>
        <w:spacing w:before="100" w:beforeAutospacing="1" w:after="100" w:afterAutospacing="1" w:line="480" w:lineRule="atLeast"/>
        <w:ind w:left="0"/>
        <w:jc w:val="center"/>
        <w:rPr>
          <w:rFonts w:ascii="proximanova" w:hAnsi="proximanova"/>
          <w:color w:val="444444"/>
          <w:sz w:val="21"/>
          <w:szCs w:val="21"/>
        </w:rPr>
      </w:pPr>
      <w:r>
        <w:rPr>
          <w:rFonts w:ascii="proximanova" w:hAnsi="proximanova"/>
          <w:color w:val="444444"/>
          <w:sz w:val="21"/>
          <w:szCs w:val="21"/>
        </w:rPr>
        <w:t>Cuentas de correo Ilimitado</w:t>
      </w:r>
    </w:p>
    <w:p w:rsidR="00D75B27" w:rsidRDefault="00D75B27" w:rsidP="00D75B27">
      <w:pPr>
        <w:numPr>
          <w:ilvl w:val="0"/>
          <w:numId w:val="2"/>
        </w:numPr>
        <w:pBdr>
          <w:top w:val="single" w:sz="6" w:space="0" w:color="CCCCCC"/>
          <w:left w:val="single" w:sz="6" w:space="0" w:color="CCCCCC"/>
          <w:bottom w:val="dashed" w:sz="6" w:space="0" w:color="CCCCCC"/>
          <w:right w:val="single" w:sz="6" w:space="0" w:color="CCCCCC"/>
        </w:pBdr>
        <w:shd w:val="clear" w:color="auto" w:fill="FFFFFF"/>
        <w:spacing w:before="100" w:beforeAutospacing="1" w:after="100" w:afterAutospacing="1" w:line="480" w:lineRule="atLeast"/>
        <w:ind w:left="0"/>
        <w:jc w:val="center"/>
        <w:rPr>
          <w:rFonts w:ascii="proximanova" w:hAnsi="proximanova"/>
          <w:color w:val="444444"/>
          <w:sz w:val="21"/>
          <w:szCs w:val="21"/>
        </w:rPr>
      </w:pPr>
      <w:r>
        <w:rPr>
          <w:rFonts w:ascii="proximanova" w:hAnsi="proximanova"/>
          <w:color w:val="444444"/>
          <w:sz w:val="21"/>
          <w:szCs w:val="21"/>
        </w:rPr>
        <w:t>Bases de datos Ilimitado</w:t>
      </w:r>
    </w:p>
    <w:p w:rsidR="00D75B27" w:rsidRDefault="00D75B27" w:rsidP="00D75B27">
      <w:pPr>
        <w:numPr>
          <w:ilvl w:val="0"/>
          <w:numId w:val="2"/>
        </w:numPr>
        <w:pBdr>
          <w:top w:val="single" w:sz="6" w:space="0" w:color="CCCCCC"/>
          <w:left w:val="single" w:sz="6" w:space="0" w:color="CCCCCC"/>
          <w:bottom w:val="dashed" w:sz="6" w:space="0" w:color="CCCCCC"/>
          <w:right w:val="single" w:sz="6" w:space="0" w:color="CCCCCC"/>
        </w:pBdr>
        <w:shd w:val="clear" w:color="auto" w:fill="FFFFFF"/>
        <w:spacing w:before="100" w:beforeAutospacing="1" w:after="100" w:afterAutospacing="1" w:line="480" w:lineRule="atLeast"/>
        <w:ind w:left="0"/>
        <w:jc w:val="center"/>
        <w:rPr>
          <w:rFonts w:ascii="proximanova" w:hAnsi="proximanova"/>
          <w:color w:val="444444"/>
          <w:sz w:val="21"/>
          <w:szCs w:val="21"/>
        </w:rPr>
      </w:pPr>
      <w:r>
        <w:rPr>
          <w:rFonts w:ascii="proximanova" w:hAnsi="proximanova"/>
          <w:color w:val="444444"/>
          <w:sz w:val="21"/>
          <w:szCs w:val="21"/>
        </w:rPr>
        <w:t>Cuentas FTP Ilimitado</w:t>
      </w:r>
    </w:p>
    <w:p w:rsidR="00D75B27" w:rsidRDefault="00D75B27" w:rsidP="00D75B27">
      <w:pPr>
        <w:numPr>
          <w:ilvl w:val="0"/>
          <w:numId w:val="2"/>
        </w:numPr>
        <w:pBdr>
          <w:top w:val="single" w:sz="6" w:space="0" w:color="CCCCCC"/>
          <w:left w:val="single" w:sz="6" w:space="0" w:color="CCCCCC"/>
          <w:bottom w:val="dashed" w:sz="6" w:space="0" w:color="CCCCCC"/>
          <w:right w:val="single" w:sz="6" w:space="0" w:color="CCCCCC"/>
        </w:pBdr>
        <w:shd w:val="clear" w:color="auto" w:fill="FFFFFF"/>
        <w:spacing w:before="100" w:beforeAutospacing="1" w:after="100" w:afterAutospacing="1" w:line="480" w:lineRule="atLeast"/>
        <w:ind w:left="0"/>
        <w:jc w:val="center"/>
        <w:rPr>
          <w:rFonts w:ascii="proximanova" w:hAnsi="proximanova"/>
          <w:color w:val="444444"/>
          <w:sz w:val="21"/>
          <w:szCs w:val="21"/>
        </w:rPr>
      </w:pPr>
      <w:proofErr w:type="spellStart"/>
      <w:r>
        <w:rPr>
          <w:rFonts w:ascii="proximanova" w:hAnsi="proximanova"/>
          <w:color w:val="444444"/>
          <w:sz w:val="21"/>
          <w:szCs w:val="21"/>
        </w:rPr>
        <w:t>Parkeo</w:t>
      </w:r>
      <w:proofErr w:type="spellEnd"/>
      <w:r>
        <w:rPr>
          <w:rFonts w:ascii="proximanova" w:hAnsi="proximanova"/>
          <w:color w:val="444444"/>
          <w:sz w:val="21"/>
          <w:szCs w:val="21"/>
        </w:rPr>
        <w:t xml:space="preserve"> de Dominios Ilimitado</w:t>
      </w:r>
    </w:p>
    <w:p w:rsidR="00D75B27" w:rsidRDefault="00D75B27" w:rsidP="00D75B27">
      <w:pPr>
        <w:numPr>
          <w:ilvl w:val="0"/>
          <w:numId w:val="2"/>
        </w:numPr>
        <w:pBdr>
          <w:top w:val="single" w:sz="6" w:space="0" w:color="CCCCCC"/>
          <w:left w:val="single" w:sz="6" w:space="0" w:color="CCCCCC"/>
          <w:bottom w:val="dashed" w:sz="6" w:space="0" w:color="CCCCCC"/>
          <w:right w:val="single" w:sz="6" w:space="0" w:color="CCCCCC"/>
        </w:pBdr>
        <w:shd w:val="clear" w:color="auto" w:fill="FFFFFF"/>
        <w:spacing w:before="100" w:beforeAutospacing="1" w:after="100" w:afterAutospacing="1" w:line="480" w:lineRule="atLeast"/>
        <w:ind w:left="0"/>
        <w:jc w:val="center"/>
        <w:rPr>
          <w:rFonts w:ascii="proximanova" w:hAnsi="proximanova"/>
          <w:color w:val="444444"/>
          <w:sz w:val="21"/>
          <w:szCs w:val="21"/>
        </w:rPr>
      </w:pPr>
      <w:proofErr w:type="spellStart"/>
      <w:r>
        <w:rPr>
          <w:rFonts w:ascii="proximanova" w:hAnsi="proximanova"/>
          <w:color w:val="444444"/>
          <w:sz w:val="21"/>
          <w:szCs w:val="21"/>
        </w:rPr>
        <w:t>CloudFlare</w:t>
      </w:r>
      <w:proofErr w:type="spellEnd"/>
    </w:p>
    <w:p w:rsidR="00D75B27" w:rsidRDefault="00D75B27" w:rsidP="00D75B27">
      <w:pPr>
        <w:numPr>
          <w:ilvl w:val="0"/>
          <w:numId w:val="2"/>
        </w:numPr>
        <w:pBdr>
          <w:top w:val="single" w:sz="6" w:space="0" w:color="CCCCCC"/>
          <w:left w:val="single" w:sz="6" w:space="0" w:color="CCCCCC"/>
          <w:bottom w:val="dashed" w:sz="6" w:space="0" w:color="CCCCCC"/>
          <w:right w:val="single" w:sz="6" w:space="0" w:color="CCCCCC"/>
        </w:pBdr>
        <w:shd w:val="clear" w:color="auto" w:fill="FFFFFF"/>
        <w:spacing w:before="100" w:beforeAutospacing="1" w:after="100" w:afterAutospacing="1" w:line="480" w:lineRule="atLeast"/>
        <w:ind w:left="0"/>
        <w:jc w:val="center"/>
        <w:rPr>
          <w:rFonts w:ascii="proximanova" w:hAnsi="proximanova"/>
          <w:color w:val="444444"/>
          <w:sz w:val="21"/>
          <w:szCs w:val="21"/>
        </w:rPr>
      </w:pPr>
      <w:proofErr w:type="spellStart"/>
      <w:r>
        <w:rPr>
          <w:rFonts w:ascii="proximanova" w:hAnsi="proximanova"/>
          <w:color w:val="444444"/>
          <w:sz w:val="21"/>
          <w:szCs w:val="21"/>
        </w:rPr>
        <w:t>Softaculous</w:t>
      </w:r>
      <w:proofErr w:type="spellEnd"/>
    </w:p>
    <w:p w:rsidR="00D75B27" w:rsidRDefault="00D75B27" w:rsidP="00D75B27">
      <w:pPr>
        <w:numPr>
          <w:ilvl w:val="0"/>
          <w:numId w:val="2"/>
        </w:numPr>
        <w:pBdr>
          <w:top w:val="single" w:sz="6" w:space="0" w:color="CCCCCC"/>
          <w:left w:val="single" w:sz="6" w:space="0" w:color="CCCCCC"/>
          <w:bottom w:val="dashed" w:sz="6" w:space="0" w:color="CCCCCC"/>
          <w:right w:val="single" w:sz="6" w:space="0" w:color="CCCCCC"/>
        </w:pBdr>
        <w:shd w:val="clear" w:color="auto" w:fill="FFFFFF"/>
        <w:spacing w:before="100" w:beforeAutospacing="1" w:after="100" w:afterAutospacing="1" w:line="480" w:lineRule="atLeast"/>
        <w:ind w:left="0"/>
        <w:jc w:val="center"/>
        <w:rPr>
          <w:rFonts w:ascii="proximanova" w:hAnsi="proximanova"/>
          <w:color w:val="444444"/>
          <w:sz w:val="21"/>
          <w:szCs w:val="21"/>
        </w:rPr>
      </w:pPr>
      <w:r>
        <w:rPr>
          <w:rFonts w:ascii="proximanova" w:hAnsi="proximanova"/>
          <w:color w:val="444444"/>
          <w:sz w:val="21"/>
          <w:szCs w:val="21"/>
        </w:rPr>
        <w:t xml:space="preserve">Constructor de Sitio Web </w:t>
      </w:r>
    </w:p>
    <w:p w:rsidR="00D75B27" w:rsidRPr="00D75B27" w:rsidRDefault="00D75B27" w:rsidP="00D75B27">
      <w:pPr>
        <w:numPr>
          <w:ilvl w:val="0"/>
          <w:numId w:val="2"/>
        </w:numPr>
        <w:pBdr>
          <w:top w:val="single" w:sz="6" w:space="0" w:color="CCCCCC"/>
          <w:left w:val="single" w:sz="6" w:space="0" w:color="CCCCCC"/>
          <w:bottom w:val="dashed" w:sz="6" w:space="0" w:color="CCCCCC"/>
          <w:right w:val="single" w:sz="6" w:space="0" w:color="CCCCCC"/>
        </w:pBdr>
        <w:shd w:val="clear" w:color="auto" w:fill="FFFFFF"/>
        <w:spacing w:before="100" w:beforeAutospacing="1" w:after="100" w:afterAutospacing="1" w:line="480" w:lineRule="atLeast"/>
        <w:ind w:left="0"/>
        <w:jc w:val="center"/>
        <w:rPr>
          <w:rFonts w:ascii="proximanova" w:hAnsi="proximanova"/>
          <w:color w:val="444444"/>
          <w:sz w:val="21"/>
          <w:szCs w:val="21"/>
        </w:rPr>
      </w:pPr>
      <w:proofErr w:type="spellStart"/>
      <w:r w:rsidRPr="00D75B27">
        <w:rPr>
          <w:rFonts w:ascii="proximanova" w:hAnsi="proximanova"/>
          <w:color w:val="444444"/>
          <w:sz w:val="21"/>
          <w:szCs w:val="21"/>
        </w:rPr>
        <w:t>CPanel</w:t>
      </w:r>
      <w:proofErr w:type="spellEnd"/>
      <w:r w:rsidRPr="00D75B27">
        <w:rPr>
          <w:rFonts w:ascii="proximanova" w:hAnsi="proximanova"/>
          <w:color w:val="444444"/>
          <w:sz w:val="21"/>
          <w:szCs w:val="21"/>
        </w:rPr>
        <w:t> </w:t>
      </w:r>
      <w:r>
        <w:rPr>
          <w:rFonts w:ascii="proximanova" w:hAnsi="proximanova"/>
          <w:color w:val="444444"/>
          <w:sz w:val="21"/>
          <w:szCs w:val="21"/>
        </w:rPr>
        <w:t xml:space="preserve">Ver Demo: </w:t>
      </w:r>
      <w:hyperlink r:id="rId7" w:history="1">
        <w:r w:rsidRPr="004773B5">
          <w:rPr>
            <w:rStyle w:val="Hipervnculo"/>
            <w:rFonts w:ascii="proximanova" w:hAnsi="proximanova"/>
            <w:sz w:val="21"/>
            <w:szCs w:val="21"/>
          </w:rPr>
          <w:t>https://demo.cpanel.net:2083/login/?user=democom&amp;pass=DemoCoA5620&amp;locale=es</w:t>
        </w:r>
      </w:hyperlink>
    </w:p>
    <w:p w:rsidR="00D75B27" w:rsidRDefault="00D75B27" w:rsidP="00D75B2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Precio de Dominio (.</w:t>
      </w:r>
      <w:proofErr w:type="spellStart"/>
      <w:r>
        <w:rPr>
          <w:rFonts w:ascii="Arial" w:eastAsia="Times New Roman" w:hAnsi="Arial" w:cs="Arial"/>
        </w:rPr>
        <w:t>com</w:t>
      </w:r>
      <w:proofErr w:type="spellEnd"/>
      <w:r>
        <w:rPr>
          <w:rFonts w:ascii="Arial" w:eastAsia="Times New Roman" w:hAnsi="Arial" w:cs="Arial"/>
        </w:rPr>
        <w:t xml:space="preserve">): </w:t>
      </w:r>
      <w:hyperlink r:id="rId8" w:history="1">
        <w:r w:rsidRPr="00D75B27">
          <w:rPr>
            <w:rStyle w:val="Hipervnculo"/>
            <w:rFonts w:ascii="Arial" w:eastAsia="Times New Roman" w:hAnsi="Arial" w:cs="Arial"/>
            <w:color w:val="auto"/>
            <w:u w:val="none"/>
          </w:rPr>
          <w:t>www.ejemplo.com</w:t>
        </w:r>
      </w:hyperlink>
      <w:r w:rsidRPr="00D75B27">
        <w:rPr>
          <w:rFonts w:ascii="Arial" w:eastAsia="Times New Roman" w:hAnsi="Arial" w:cs="Arial"/>
        </w:rPr>
        <w:t xml:space="preserve"> </w:t>
      </w:r>
      <w:r w:rsidR="003E1600">
        <w:rPr>
          <w:rFonts w:ascii="Arial" w:eastAsia="Times New Roman" w:hAnsi="Arial" w:cs="Arial"/>
        </w:rPr>
        <w:t xml:space="preserve"> </w:t>
      </w:r>
      <w:r w:rsidR="003E1600" w:rsidRPr="003E1600">
        <w:rPr>
          <w:rFonts w:ascii="Arial" w:eastAsia="Times New Roman" w:hAnsi="Arial" w:cs="Arial"/>
          <w:b/>
        </w:rPr>
        <w:t>por 1 año</w:t>
      </w:r>
      <w:r w:rsidR="003E1600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</w:rPr>
        <w:t>s/80</w:t>
      </w:r>
      <w:r w:rsidR="003E1600">
        <w:rPr>
          <w:rFonts w:ascii="Arial" w:eastAsia="Times New Roman" w:hAnsi="Arial" w:cs="Arial"/>
        </w:rPr>
        <w:t xml:space="preserve"> </w:t>
      </w:r>
    </w:p>
    <w:p w:rsidR="00D75B27" w:rsidRDefault="00D75B27" w:rsidP="00D75B2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Precio de Hosting </w:t>
      </w:r>
      <w:r w:rsidRPr="003E1600">
        <w:rPr>
          <w:rFonts w:ascii="Arial" w:eastAsia="Times New Roman" w:hAnsi="Arial" w:cs="Arial"/>
          <w:b/>
        </w:rPr>
        <w:t>por 1 año</w:t>
      </w:r>
      <w:r>
        <w:rPr>
          <w:rFonts w:ascii="Arial" w:eastAsia="Times New Roman" w:hAnsi="Arial" w:cs="Arial"/>
        </w:rPr>
        <w:t>: s/180</w:t>
      </w:r>
    </w:p>
    <w:p w:rsidR="00D75B27" w:rsidRDefault="00D75B27" w:rsidP="00D75B2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</w:rPr>
      </w:pPr>
    </w:p>
    <w:p w:rsidR="00D75B27" w:rsidRDefault="00D75B27" w:rsidP="00D75B2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Diseño Web económico: s/300</w:t>
      </w:r>
    </w:p>
    <w:p w:rsidR="00594D25" w:rsidRDefault="000C2FB2" w:rsidP="00D75B2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*4-5 paginas</w:t>
      </w:r>
      <w:r w:rsidR="00594D25">
        <w:rPr>
          <w:rFonts w:ascii="Arial" w:eastAsia="Times New Roman" w:hAnsi="Arial" w:cs="Arial"/>
        </w:rPr>
        <w:t xml:space="preserve"> </w:t>
      </w:r>
    </w:p>
    <w:p w:rsidR="000C2FB2" w:rsidRDefault="000C2FB2" w:rsidP="00D75B2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*</w:t>
      </w:r>
      <w:r w:rsidR="00594D25">
        <w:rPr>
          <w:rFonts w:ascii="Arial" w:eastAsia="Times New Roman" w:hAnsi="Arial" w:cs="Arial"/>
        </w:rPr>
        <w:t>Galería (imágenes recibidas por el cliente)</w:t>
      </w:r>
    </w:p>
    <w:p w:rsidR="00D75B27" w:rsidRDefault="00594D25" w:rsidP="00D75B2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*Imágenes (imágenes recibidas por el cliente)</w:t>
      </w:r>
    </w:p>
    <w:p w:rsidR="00594D25" w:rsidRDefault="00594D25" w:rsidP="00D75B27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*1 Formulario.</w:t>
      </w:r>
    </w:p>
    <w:p w:rsidR="003E1600" w:rsidRPr="003E1600" w:rsidRDefault="003E1600" w:rsidP="003E1600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b/>
          <w:u w:val="single"/>
        </w:rPr>
      </w:pPr>
      <w:r>
        <w:rPr>
          <w:rFonts w:ascii="Arial" w:eastAsia="Times New Roman" w:hAnsi="Arial" w:cs="Arial"/>
        </w:rPr>
        <w:br/>
      </w:r>
      <w:r w:rsidRPr="003E1600">
        <w:rPr>
          <w:rFonts w:ascii="Arial" w:eastAsia="Times New Roman" w:hAnsi="Arial" w:cs="Arial"/>
          <w:b/>
          <w:u w:val="single"/>
        </w:rPr>
        <w:t xml:space="preserve">TOTAL: </w:t>
      </w:r>
      <w:r w:rsidR="00D41A8C">
        <w:rPr>
          <w:rFonts w:ascii="Arial" w:eastAsia="Times New Roman" w:hAnsi="Arial" w:cs="Arial"/>
          <w:b/>
          <w:u w:val="single"/>
        </w:rPr>
        <w:t>s/</w:t>
      </w:r>
      <w:r w:rsidRPr="003E1600">
        <w:rPr>
          <w:rFonts w:ascii="Arial" w:eastAsia="Times New Roman" w:hAnsi="Arial" w:cs="Arial"/>
          <w:b/>
          <w:u w:val="single"/>
        </w:rPr>
        <w:t>560 sin IVG</w:t>
      </w:r>
      <w:bookmarkStart w:id="0" w:name="_GoBack"/>
      <w:bookmarkEnd w:id="0"/>
    </w:p>
    <w:sectPr w:rsidR="003E1600" w:rsidRPr="003E1600">
      <w:headerReference w:type="default" r:id="rId9"/>
      <w:footerReference w:type="default" r:id="rId10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25EE" w:rsidRDefault="002225EE" w:rsidP="00085927">
      <w:pPr>
        <w:spacing w:after="0" w:line="240" w:lineRule="auto"/>
      </w:pPr>
      <w:r>
        <w:separator/>
      </w:r>
    </w:p>
  </w:endnote>
  <w:endnote w:type="continuationSeparator" w:id="0">
    <w:p w:rsidR="002225EE" w:rsidRDefault="002225EE" w:rsidP="000859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proximanova">
    <w:altName w:val="Times New Roman"/>
    <w:panose1 w:val="00000000000000000000"/>
    <w:charset w:val="00"/>
    <w:family w:val="roman"/>
    <w:notTrueType/>
    <w:pitch w:val="default"/>
  </w:font>
  <w:font w:name="proximanova_bold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7DEE" w:rsidRPr="00617DEE" w:rsidRDefault="00617DEE" w:rsidP="00617DEE">
    <w:pPr>
      <w:pStyle w:val="Piedepgina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647CFA87" wp14:editId="12E83ABB">
              <wp:simplePos x="0" y="0"/>
              <wp:positionH relativeFrom="column">
                <wp:posOffset>-384810</wp:posOffset>
              </wp:positionH>
              <wp:positionV relativeFrom="paragraph">
                <wp:posOffset>-193675</wp:posOffset>
              </wp:positionV>
              <wp:extent cx="6572250" cy="13970"/>
              <wp:effectExtent l="0" t="0" r="19050" b="24130"/>
              <wp:wrapNone/>
              <wp:docPr id="16" name="Conector recto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72250" cy="13970"/>
                      </a:xfrm>
                      <a:prstGeom prst="line">
                        <a:avLst/>
                      </a:prstGeom>
                      <a:ln>
                        <a:solidFill>
                          <a:srgbClr val="1903B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9334CA4" id="Conector recto 15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0.3pt,-15.25pt" to="487.2pt,-1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3NFM1wEAAAYEAAAOAAAAZHJzL2Uyb0RvYy54bWysU9uO0zAQfUfiHyy/0yRdtctGTVei1fKC&#10;oOLyAa4zbiz5prFp079n7LbZFSAhEC9Oxp5zZs4Ze/U4WsOOgFF71/FmVnMGTvpeu0PHv319evOW&#10;s5iE64XxDjp+hsgf169frU6hhbkfvOkBGZG42J5Cx4eUQltVUQ5gRZz5AI4OlUcrEoV4qHoUJ2K3&#10;pprX9bI6eewDegkx0u72csjXhV8pkOmTUhESMx2n3lJZsaz7vFbrlWgPKMKg5bUN8Q9dWKEdFZ2o&#10;tiIJ9h31L1RWS/TRqzST3lZeKS2haCA1Tf2Tmi+DCFC0kDkxTDbF/0crPx53yHRPs1ty5oSlGW1o&#10;UjJ5ZJg/rFlkl04htpS8cTu8RjHsMEseFdr8JTFsLM6eJ2dhTEzS5nJxP58vaACSzpq7h/vifPUM&#10;DhjTe/CW5Z+OG+2ycNGK44eYqCCl3lLytnF5jd7o/kkbUwI87DcG2VHQqJuH+u7dNvdNwBdpFGVo&#10;ldVc+i9/6WzgQvsZFLlBHTelfLmHMNEKKcGl5sprHGVnmKIWJmD9Z+A1P0Oh3NG/AU+IUtm7NIGt&#10;dh5/Vz2Nt5bVJf/mwEV3tmDv+3OZbLGGLltx7vow8m1+GRf48/Nd/wAAAP//AwBQSwMEFAAGAAgA&#10;AAAhAFdsupzhAAAACwEAAA8AAABkcnMvZG93bnJldi54bWxMj01PwzAMhu9I/IfISFzQlrCVUkrT&#10;CTFxQEhIbIhz1pi2rHGqJu3Kv8ec4OaPR68fF5vZdWLCIbSeNFwvFQikytuWag3v+6dFBiJEQ9Z0&#10;nlDDNwbYlOdnhcmtP9EbTrtYCw6hkBsNTYx9LmWoGnQmLH2PxLtPPzgTuR1qaQdz4nDXyZVSqXSm&#10;Jb7QmB4fG6yOu9FpmFqV2Mw+ezzOydd++3H1Mm5ftb68mB/uQUSc4x8Mv/qsDiU7HfxINohOwyJV&#10;KaNcrNUNCCbubpMExIEnq2wNsizk/x/KHwAAAP//AwBQSwECLQAUAAYACAAAACEAtoM4kv4AAADh&#10;AQAAEwAAAAAAAAAAAAAAAAAAAAAAW0NvbnRlbnRfVHlwZXNdLnhtbFBLAQItABQABgAIAAAAIQA4&#10;/SH/1gAAAJQBAAALAAAAAAAAAAAAAAAAAC8BAABfcmVscy8ucmVsc1BLAQItABQABgAIAAAAIQCm&#10;3NFM1wEAAAYEAAAOAAAAAAAAAAAAAAAAAC4CAABkcnMvZTJvRG9jLnhtbFBLAQItABQABgAIAAAA&#10;IQBXbLqc4QAAAAsBAAAPAAAAAAAAAAAAAAAAADEEAABkcnMvZG93bnJldi54bWxQSwUGAAAAAAQA&#10;BADzAAAAPwUAAAAA&#10;" strokecolor="#1903bd" strokeweight=".5pt">
              <v:stroke joinstyle="miter"/>
            </v:line>
          </w:pict>
        </mc:Fallback>
      </mc:AlternateContent>
    </w: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EB0DE4D" wp14:editId="124D22FE">
              <wp:simplePos x="0" y="0"/>
              <wp:positionH relativeFrom="margin">
                <wp:posOffset>-441960</wp:posOffset>
              </wp:positionH>
              <wp:positionV relativeFrom="paragraph">
                <wp:posOffset>-208280</wp:posOffset>
              </wp:positionV>
              <wp:extent cx="6791325" cy="485775"/>
              <wp:effectExtent l="0" t="0" r="0" b="0"/>
              <wp:wrapNone/>
              <wp:docPr id="1" name="CuadroTexto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791325" cy="485775"/>
                      </a:xfrm>
                      <a:prstGeom prst="rect">
                        <a:avLst/>
                      </a:prstGeom>
                      <a:noFill/>
                      <a:ln w="9525" cmpd="sng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617DEE" w:rsidRPr="00617DEE" w:rsidRDefault="00617DEE" w:rsidP="00617DEE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  <w:rPr>
                              <w:rFonts w:asciiTheme="minorHAnsi" w:hAnsi="Calibri" w:cstheme="minorBidi"/>
                              <w:bCs/>
                              <w:iCs/>
                            </w:rPr>
                          </w:pPr>
                          <w:r w:rsidRPr="00617DEE">
                            <w:rPr>
                              <w:rFonts w:asciiTheme="minorHAnsi" w:hAnsi="Calibri" w:cstheme="minorBidi"/>
                              <w:bCs/>
                              <w:iCs/>
                            </w:rPr>
                            <w:t>Av.</w:t>
                          </w:r>
                          <w:r w:rsidR="00EB249F">
                            <w:rPr>
                              <w:rFonts w:asciiTheme="minorHAnsi" w:hAnsi="Calibri" w:cstheme="minorBidi"/>
                              <w:bCs/>
                              <w:iCs/>
                            </w:rPr>
                            <w:t xml:space="preserve"> </w:t>
                          </w:r>
                          <w:r w:rsidRPr="00617DEE">
                            <w:rPr>
                              <w:rFonts w:asciiTheme="minorHAnsi" w:hAnsi="Calibri" w:cstheme="minorBidi"/>
                              <w:bCs/>
                              <w:iCs/>
                            </w:rPr>
                            <w:t>Alfredo Mendiola Nro</w:t>
                          </w:r>
                          <w:r w:rsidR="00EB249F">
                            <w:rPr>
                              <w:rFonts w:asciiTheme="minorHAnsi" w:hAnsi="Calibri" w:cstheme="minorBidi"/>
                              <w:bCs/>
                              <w:iCs/>
                            </w:rPr>
                            <w:t>.</w:t>
                          </w:r>
                          <w:r w:rsidRPr="00617DEE">
                            <w:rPr>
                              <w:rFonts w:asciiTheme="minorHAnsi" w:hAnsi="Calibri" w:cstheme="minorBidi"/>
                              <w:bCs/>
                              <w:iCs/>
                            </w:rPr>
                            <w:t xml:space="preserve"> 7810</w:t>
                          </w:r>
                          <w:r w:rsidR="00EB249F">
                            <w:rPr>
                              <w:rFonts w:asciiTheme="minorHAnsi" w:hAnsi="Calibri" w:cstheme="minorBidi"/>
                              <w:bCs/>
                              <w:iCs/>
                            </w:rPr>
                            <w:t xml:space="preserve"> </w:t>
                          </w:r>
                          <w:r w:rsidRPr="00617DEE">
                            <w:rPr>
                              <w:rFonts w:asciiTheme="minorHAnsi" w:hAnsi="Calibri" w:cstheme="minorBidi"/>
                              <w:bCs/>
                              <w:iCs/>
                            </w:rPr>
                            <w:t>-</w:t>
                          </w:r>
                          <w:r w:rsidR="00EB249F">
                            <w:rPr>
                              <w:rFonts w:asciiTheme="minorHAnsi" w:hAnsi="Calibri" w:cstheme="minorBidi"/>
                              <w:bCs/>
                              <w:iCs/>
                            </w:rPr>
                            <w:t xml:space="preserve"> </w:t>
                          </w:r>
                          <w:r w:rsidRPr="00617DEE">
                            <w:rPr>
                              <w:rFonts w:asciiTheme="minorHAnsi" w:hAnsi="Calibri" w:cstheme="minorBidi"/>
                              <w:bCs/>
                              <w:iCs/>
                            </w:rPr>
                            <w:t>pasaje 2</w:t>
                          </w:r>
                          <w:r w:rsidR="00EB249F">
                            <w:rPr>
                              <w:rFonts w:asciiTheme="minorHAnsi" w:hAnsi="Calibri" w:cstheme="minorBidi"/>
                              <w:bCs/>
                              <w:iCs/>
                            </w:rPr>
                            <w:t xml:space="preserve"> </w:t>
                          </w:r>
                          <w:r w:rsidRPr="00617DEE">
                            <w:rPr>
                              <w:rFonts w:asciiTheme="minorHAnsi" w:hAnsi="Calibri" w:cstheme="minorBidi"/>
                              <w:bCs/>
                              <w:iCs/>
                            </w:rPr>
                            <w:t xml:space="preserve">- int.91. Comas -Lima. Email: </w:t>
                          </w:r>
                          <w:hyperlink r:id="rId1" w:history="1">
                            <w:r w:rsidRPr="00617DEE">
                              <w:rPr>
                                <w:rStyle w:val="Hipervnculo"/>
                                <w:rFonts w:asciiTheme="minorHAnsi" w:hAnsi="Calibri" w:cstheme="minorBidi"/>
                                <w:bCs/>
                                <w:iCs/>
                              </w:rPr>
                              <w:t>administracion@cttintegral.com</w:t>
                            </w:r>
                          </w:hyperlink>
                        </w:p>
                        <w:p w:rsidR="00617DEE" w:rsidRPr="00617DEE" w:rsidRDefault="00617DEE" w:rsidP="00617DEE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</w:pPr>
                          <w:r w:rsidRPr="00617DEE">
                            <w:t>/soporte@cttintegral.com/ ventas@cttintegral.com. Teléfonos: cel. 923 424 867/991 135 072</w:t>
                          </w:r>
                        </w:p>
                      </w:txbxContent>
                    </wps:txbx>
                    <wps:bodyPr vertOverflow="clip" horzOverflow="clip" wrap="square" rtlCol="0" anchor="t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EB0DE4D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-34.8pt;margin-top:-16.4pt;width:534.75pt;height:38.2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kWAJHAIAAIQEAAAOAAAAZHJzL2Uyb0RvYy54bWysVMFu2zAMvQ/YPwi6L06ypWmMOMWWorsM&#10;a7F2H6DIki1MEjVJiZ19/SjZcYfu1GEX2abIR75H0tub3mhyEj4osBVdzOaUCMuhVrap6Penu3fX&#10;lITIbM00WFHRswj0Zvf2zbZzpVhCC7oWniCIDWXnKtrG6MqiCLwVhoUZOGHxUoI3LOKnb4rasw7R&#10;jS6W8/lV0YGvnQcuQkDr7XBJdxlfSsHjvZRBRKIrirXFfPp8HtJZ7LasbDxzreJjGewfqjBMWUw6&#10;Qd2yyMjRq7+gjOIeAsg442AKkFJxkTkgm8X8BZvHljmRuaA4wU0yhf8Hy7+eHjxRNfaOEssMtmh/&#10;ZLWHJ9FHIItNUqhzoUTHR4eusf8EffIe7QGNiXgvvUlPpETwHrU+T/oiFOFovFpvFu+XK0o43n24&#10;Xq3XqwRTPEc7H+JnAYakl4p67F+WlZ2+hDi4XlxSMgt3Smu0s1Jb0lV0s8rwxiGhYJscOzlhHm0x&#10;XaIzlJ3f4lmLAeGbkChFrj4ZAvfNYa89GeYFBxpZXaYmg2FAcpRYxCtjx5AULfKYvjJ+Csr5wcYp&#10;3igLPhPPSyQSgRPD8a9/5KZh4XLwv0gxCJC0iP2hH4dhbO8B6jN2HTc83uMhNaDKXCtHSQv+10tb&#10;h5uEyv88Mi8o8VHvYVg8Zjn6V3Rop4WPxwhS5ZamxEOasSAc9TwU41qmXfrzO3s9/zx2vwEAAP//&#10;AwBQSwMEFAAGAAgAAAAhAFIBblPeAAAACgEAAA8AAABkcnMvZG93bnJldi54bWxMj81OwzAQhO9I&#10;vIO1SNxauz8EksapEIgrqIVW4ubG2yQiXkex24S37/YEe9rVjGa/ydeja8UZ+9B40jCbKhBIpbcN&#10;VRq+Pt8mTyBCNGRN6wk1/GKAdXF7k5vM+oE2eN7GSnAIhcxoqGPsMilDWaMzYeo7JNaOvncm8tlX&#10;0vZm4HDXyrlSiXSmIf5Qmw5faix/tienYfd+/N4v1Uf16h66wY9Kkkul1vd34/MKRMQx/pnhis/o&#10;UDDTwZ/IBtFqmCRpwlZeFnPuwI6UB8RBw3LxCLLI5f8KxQUAAP//AwBQSwECLQAUAAYACAAAACEA&#10;toM4kv4AAADhAQAAEwAAAAAAAAAAAAAAAAAAAAAAW0NvbnRlbnRfVHlwZXNdLnhtbFBLAQItABQA&#10;BgAIAAAAIQA4/SH/1gAAAJQBAAALAAAAAAAAAAAAAAAAAC8BAABfcmVscy8ucmVsc1BLAQItABQA&#10;BgAIAAAAIQC0kWAJHAIAAIQEAAAOAAAAAAAAAAAAAAAAAC4CAABkcnMvZTJvRG9jLnhtbFBLAQIt&#10;ABQABgAIAAAAIQBSAW5T3gAAAAoBAAAPAAAAAAAAAAAAAAAAAHYEAABkcnMvZG93bnJldi54bWxQ&#10;SwUGAAAAAAQABADzAAAAgQUAAAAA&#10;" filled="f" stroked="f">
              <v:textbox>
                <w:txbxContent>
                  <w:p w:rsidR="00617DEE" w:rsidRPr="00617DEE" w:rsidRDefault="00617DEE" w:rsidP="00617DEE">
                    <w:pPr>
                      <w:pStyle w:val="NormalWeb"/>
                      <w:spacing w:before="0" w:beforeAutospacing="0" w:after="0" w:afterAutospacing="0"/>
                      <w:jc w:val="center"/>
                      <w:rPr>
                        <w:rFonts w:asciiTheme="minorHAnsi" w:hAnsi="Calibri" w:cstheme="minorBidi"/>
                        <w:bCs/>
                        <w:iCs/>
                      </w:rPr>
                    </w:pPr>
                    <w:r w:rsidRPr="00617DEE">
                      <w:rPr>
                        <w:rFonts w:asciiTheme="minorHAnsi" w:hAnsi="Calibri" w:cstheme="minorBidi"/>
                        <w:bCs/>
                        <w:iCs/>
                      </w:rPr>
                      <w:t>Av.</w:t>
                    </w:r>
                    <w:r w:rsidR="00EB249F">
                      <w:rPr>
                        <w:rFonts w:asciiTheme="minorHAnsi" w:hAnsi="Calibri" w:cstheme="minorBidi"/>
                        <w:bCs/>
                        <w:iCs/>
                      </w:rPr>
                      <w:t xml:space="preserve"> </w:t>
                    </w:r>
                    <w:r w:rsidRPr="00617DEE">
                      <w:rPr>
                        <w:rFonts w:asciiTheme="minorHAnsi" w:hAnsi="Calibri" w:cstheme="minorBidi"/>
                        <w:bCs/>
                        <w:iCs/>
                      </w:rPr>
                      <w:t>Alfredo Mendiola Nro</w:t>
                    </w:r>
                    <w:r w:rsidR="00EB249F">
                      <w:rPr>
                        <w:rFonts w:asciiTheme="minorHAnsi" w:hAnsi="Calibri" w:cstheme="minorBidi"/>
                        <w:bCs/>
                        <w:iCs/>
                      </w:rPr>
                      <w:t>.</w:t>
                    </w:r>
                    <w:r w:rsidRPr="00617DEE">
                      <w:rPr>
                        <w:rFonts w:asciiTheme="minorHAnsi" w:hAnsi="Calibri" w:cstheme="minorBidi"/>
                        <w:bCs/>
                        <w:iCs/>
                      </w:rPr>
                      <w:t xml:space="preserve"> 7810</w:t>
                    </w:r>
                    <w:r w:rsidR="00EB249F">
                      <w:rPr>
                        <w:rFonts w:asciiTheme="minorHAnsi" w:hAnsi="Calibri" w:cstheme="minorBidi"/>
                        <w:bCs/>
                        <w:iCs/>
                      </w:rPr>
                      <w:t xml:space="preserve"> </w:t>
                    </w:r>
                    <w:r w:rsidRPr="00617DEE">
                      <w:rPr>
                        <w:rFonts w:asciiTheme="minorHAnsi" w:hAnsi="Calibri" w:cstheme="minorBidi"/>
                        <w:bCs/>
                        <w:iCs/>
                      </w:rPr>
                      <w:t>-</w:t>
                    </w:r>
                    <w:r w:rsidR="00EB249F">
                      <w:rPr>
                        <w:rFonts w:asciiTheme="minorHAnsi" w:hAnsi="Calibri" w:cstheme="minorBidi"/>
                        <w:bCs/>
                        <w:iCs/>
                      </w:rPr>
                      <w:t xml:space="preserve"> </w:t>
                    </w:r>
                    <w:r w:rsidRPr="00617DEE">
                      <w:rPr>
                        <w:rFonts w:asciiTheme="minorHAnsi" w:hAnsi="Calibri" w:cstheme="minorBidi"/>
                        <w:bCs/>
                        <w:iCs/>
                      </w:rPr>
                      <w:t>pasaje 2</w:t>
                    </w:r>
                    <w:r w:rsidR="00EB249F">
                      <w:rPr>
                        <w:rFonts w:asciiTheme="minorHAnsi" w:hAnsi="Calibri" w:cstheme="minorBidi"/>
                        <w:bCs/>
                        <w:iCs/>
                      </w:rPr>
                      <w:t xml:space="preserve"> </w:t>
                    </w:r>
                    <w:r w:rsidRPr="00617DEE">
                      <w:rPr>
                        <w:rFonts w:asciiTheme="minorHAnsi" w:hAnsi="Calibri" w:cstheme="minorBidi"/>
                        <w:bCs/>
                        <w:iCs/>
                      </w:rPr>
                      <w:t xml:space="preserve">- int.91. Comas -Lima. Email: </w:t>
                    </w:r>
                    <w:hyperlink r:id="rId2" w:history="1">
                      <w:r w:rsidRPr="00617DEE">
                        <w:rPr>
                          <w:rStyle w:val="Hipervnculo"/>
                          <w:rFonts w:asciiTheme="minorHAnsi" w:hAnsi="Calibri" w:cstheme="minorBidi"/>
                          <w:bCs/>
                          <w:iCs/>
                        </w:rPr>
                        <w:t>administracion@cttintegral.com</w:t>
                      </w:r>
                    </w:hyperlink>
                  </w:p>
                  <w:p w:rsidR="00617DEE" w:rsidRPr="00617DEE" w:rsidRDefault="00617DEE" w:rsidP="00617DEE">
                    <w:pPr>
                      <w:pStyle w:val="NormalWeb"/>
                      <w:spacing w:before="0" w:beforeAutospacing="0" w:after="0" w:afterAutospacing="0"/>
                      <w:jc w:val="center"/>
                    </w:pPr>
                    <w:r w:rsidRPr="00617DEE">
                      <w:t>/soporte@cttintegral.com/ ventas@cttintegral.com. Teléfonos: cel. 923 424 867/991 135 072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25EE" w:rsidRDefault="002225EE" w:rsidP="00085927">
      <w:pPr>
        <w:spacing w:after="0" w:line="240" w:lineRule="auto"/>
      </w:pPr>
      <w:r>
        <w:separator/>
      </w:r>
    </w:p>
  </w:footnote>
  <w:footnote w:type="continuationSeparator" w:id="0">
    <w:p w:rsidR="002225EE" w:rsidRDefault="002225EE" w:rsidP="000859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85927" w:rsidRPr="00617DEE" w:rsidRDefault="00617DEE" w:rsidP="00617DEE">
    <w:pPr>
      <w:pStyle w:val="Encabezado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CA177B5" wp14:editId="397A53FD">
              <wp:simplePos x="0" y="0"/>
              <wp:positionH relativeFrom="column">
                <wp:posOffset>3091180</wp:posOffset>
              </wp:positionH>
              <wp:positionV relativeFrom="paragraph">
                <wp:posOffset>-287655</wp:posOffset>
              </wp:positionV>
              <wp:extent cx="3381375" cy="828675"/>
              <wp:effectExtent l="0" t="0" r="0" b="0"/>
              <wp:wrapNone/>
              <wp:docPr id="20" name="CuadroTexto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81375" cy="828675"/>
                      </a:xfrm>
                      <a:prstGeom prst="rect">
                        <a:avLst/>
                      </a:prstGeom>
                      <a:noFill/>
                      <a:ln w="9525" cmpd="sng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617DEE" w:rsidRPr="00617DEE" w:rsidRDefault="00617DEE" w:rsidP="00617DEE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</w:pPr>
                          <w:r w:rsidRPr="00617DEE">
                            <w:rPr>
                              <w:rFonts w:asciiTheme="minorHAnsi" w:hAnsi="Calibri" w:cstheme="minorBidi"/>
                              <w:b/>
                              <w:bCs/>
                              <w:i/>
                              <w:iCs/>
                              <w:color w:val="FFFFFF" w:themeColor="background1"/>
                            </w:rPr>
                            <w:t>Venta, reparación y mantenimiento de Cámaras de seguridad y equipos de computación, accesorios, diseño de sistemas,</w:t>
                          </w:r>
                          <w:r>
                            <w:rPr>
                              <w:rFonts w:asciiTheme="minorHAnsi" w:hAnsi="Calibri" w:cstheme="minorBidi"/>
                              <w:b/>
                              <w:bCs/>
                              <w:i/>
                              <w:iCs/>
                              <w:color w:val="FFFFFF" w:themeColor="background1"/>
                            </w:rPr>
                            <w:t xml:space="preserve"> pá</w:t>
                          </w:r>
                          <w:r w:rsidRPr="00617DEE">
                            <w:rPr>
                              <w:rFonts w:asciiTheme="minorHAnsi" w:hAnsi="Calibri" w:cstheme="minorBidi"/>
                              <w:b/>
                              <w:bCs/>
                              <w:i/>
                              <w:iCs/>
                              <w:color w:val="FFFFFF" w:themeColor="background1"/>
                            </w:rPr>
                            <w:t>gina</w:t>
                          </w:r>
                          <w:r>
                            <w:rPr>
                              <w:rFonts w:asciiTheme="minorHAnsi" w:hAnsi="Calibri" w:cstheme="minorBidi"/>
                              <w:b/>
                              <w:bCs/>
                              <w:i/>
                              <w:iCs/>
                              <w:color w:val="FFFFFF" w:themeColor="background1"/>
                            </w:rPr>
                            <w:t>s</w:t>
                          </w:r>
                          <w:r w:rsidRPr="00617DEE">
                            <w:rPr>
                              <w:rFonts w:asciiTheme="minorHAnsi" w:hAnsi="Calibri" w:cstheme="minorBidi"/>
                              <w:b/>
                              <w:bCs/>
                              <w:i/>
                              <w:iCs/>
                              <w:color w:val="FFFFFF" w:themeColor="background1"/>
                            </w:rPr>
                            <w:t xml:space="preserve"> web, redes, servicio técnico en general</w:t>
                          </w:r>
                          <w:r w:rsidRPr="00617DEE">
                            <w:rPr>
                              <w:rFonts w:asciiTheme="minorHAnsi" w:hAnsi="Calibri" w:cstheme="minorBidi"/>
                              <w:i/>
                              <w:iCs/>
                              <w:color w:val="FFFFFF" w:themeColor="background1"/>
                            </w:rPr>
                            <w:t>.</w:t>
                          </w:r>
                        </w:p>
                      </w:txbxContent>
                    </wps:txbx>
                    <wps:bodyPr vertOverflow="clip" horzOverflow="clip" wrap="square" rtlCol="0" anchor="t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CA177B5" id="_x0000_t202" coordsize="21600,21600" o:spt="202" path="m,l,21600r21600,l21600,xe">
              <v:stroke joinstyle="miter"/>
              <v:path gradientshapeok="t" o:connecttype="rect"/>
            </v:shapetype>
            <v:shape id="CuadroTexto 19" o:spid="_x0000_s1026" type="#_x0000_t202" style="position:absolute;margin-left:243.4pt;margin-top:-22.65pt;width:266.25pt;height:65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9F3GwIAAH4EAAAOAAAAZHJzL2Uyb0RvYy54bWysVE1v2zAMvQ/YfxB0X5wPtEuDOMWWorsM&#10;67B2P0CRpViYJGqUEjv79aPkxB26U4ddFJkiH/keyaxve2fZUWE04Gs+m0w5U15CY/y+5t+f7t8t&#10;OYtJ+EZY8KrmJxX57ebtm3UXVmoOLdhGISMQH1ddqHmbUlhVVZStciJOIChPjxrQiUSfuK8aFB2h&#10;O1vNp9PrqgNsAoJUMZL1bnjkm4KvtZLpQeuoErM1p9pSObGcu3xWm7VY7VGE1shzGeIfqnDCeEo6&#10;Qt2JJNgBzV9QzkiECDpNJLgKtDZSFQ7EZjZ9weaxFUEVLiRODKNM8f/Byi/Hr8hMU/M5yeOFox5t&#10;D6JBeFJ9Aja7yRJ1Ia7I8zGQb+o/Qk+tvtgjGTPzXqPLv8SJ0TuhnUaBCYpJMi4Wy9ni/RVnkt6W&#10;8+U13Qm+eo4OGNMnBY7lS82RGlh0FcfPMQ2uF5eczMO9sbY00XrW1fzmap7hXSBG0e9L7OhEeayn&#10;dJnOUHa5pZNVGcz6b0qTFqX6bIgS97utRTYMDE00sbqMTQGjgOyoqYhXxp5DcrQqc/rK+DGo5Aef&#10;xnhnPGAhXrZIZQJHQfPf/ChNo8L14H+RYhAga5H6XX/u9w6aE7Wbdjs90KEtkLzSmsBZC/jrpa2j&#10;HSLJfx4EKs4w2S0MKye8JP+aD3308OGQQJvSy5xxSHOuhIa8TMN5IfMW/fldvJ7/Nja/AQAA//8D&#10;AFBLAwQUAAYACAAAACEA341wvOAAAAALAQAADwAAAGRycy9kb3ducmV2LnhtbEyPzU7DMBCE70i8&#10;g7VI3Fq7JanSNJsKgbiCKD9Sb268TSLidRS7TXh73BO97WhHM98U28l24kyDbx0jLOYKBHHlTMs1&#10;wufHyywD4YNmozvHhPBLHrbl7U2hc+NGfqfzLtQihrDPNUITQp9L6auGrPZz1xPH39ENVocoh1qa&#10;QY8x3HZyqdRKWt1ybGh0T08NVT+7k0X4ej3uvxP1Vj/btB/dpCTbtUS8v5seNyACTeHfDBf8iA5l&#10;ZDq4ExsvOoQkW0X0gDBL0gcQF4darON1QMjSJciykNcbyj8AAAD//wMAUEsBAi0AFAAGAAgAAAAh&#10;ALaDOJL+AAAA4QEAABMAAAAAAAAAAAAAAAAAAAAAAFtDb250ZW50X1R5cGVzXS54bWxQSwECLQAU&#10;AAYACAAAACEAOP0h/9YAAACUAQAACwAAAAAAAAAAAAAAAAAvAQAAX3JlbHMvLnJlbHNQSwECLQAU&#10;AAYACAAAACEAxJPRdxsCAAB+BAAADgAAAAAAAAAAAAAAAAAuAgAAZHJzL2Uyb0RvYy54bWxQSwEC&#10;LQAUAAYACAAAACEA341wvOAAAAALAQAADwAAAAAAAAAAAAAAAAB1BAAAZHJzL2Rvd25yZXYueG1s&#10;UEsFBgAAAAAEAAQA8wAAAIIFAAAAAA==&#10;" filled="f" stroked="f">
              <v:textbox>
                <w:txbxContent>
                  <w:p w:rsidR="00617DEE" w:rsidRPr="00617DEE" w:rsidRDefault="00617DEE" w:rsidP="00617DEE">
                    <w:pPr>
                      <w:pStyle w:val="NormalWeb"/>
                      <w:spacing w:before="0" w:beforeAutospacing="0" w:after="0" w:afterAutospacing="0"/>
                      <w:jc w:val="center"/>
                    </w:pPr>
                    <w:r w:rsidRPr="00617DEE">
                      <w:rPr>
                        <w:rFonts w:asciiTheme="minorHAnsi" w:hAnsi="Calibri" w:cstheme="minorBidi"/>
                        <w:b/>
                        <w:bCs/>
                        <w:i/>
                        <w:iCs/>
                        <w:color w:val="FFFFFF" w:themeColor="background1"/>
                      </w:rPr>
                      <w:t>Venta, reparación y mantenimiento de Cámaras de seguridad y equipos de computación, accesorios, diseño de sistemas,</w:t>
                    </w:r>
                    <w:r>
                      <w:rPr>
                        <w:rFonts w:asciiTheme="minorHAnsi" w:hAnsi="Calibri" w:cstheme="minorBidi"/>
                        <w:b/>
                        <w:bCs/>
                        <w:i/>
                        <w:iCs/>
                        <w:color w:val="FFFFFF" w:themeColor="background1"/>
                      </w:rPr>
                      <w:t xml:space="preserve"> pá</w:t>
                    </w:r>
                    <w:r w:rsidRPr="00617DEE">
                      <w:rPr>
                        <w:rFonts w:asciiTheme="minorHAnsi" w:hAnsi="Calibri" w:cstheme="minorBidi"/>
                        <w:b/>
                        <w:bCs/>
                        <w:i/>
                        <w:iCs/>
                        <w:color w:val="FFFFFF" w:themeColor="background1"/>
                      </w:rPr>
                      <w:t>gina</w:t>
                    </w:r>
                    <w:r>
                      <w:rPr>
                        <w:rFonts w:asciiTheme="minorHAnsi" w:hAnsi="Calibri" w:cstheme="minorBidi"/>
                        <w:b/>
                        <w:bCs/>
                        <w:i/>
                        <w:iCs/>
                        <w:color w:val="FFFFFF" w:themeColor="background1"/>
                      </w:rPr>
                      <w:t>s</w:t>
                    </w:r>
                    <w:r w:rsidRPr="00617DEE">
                      <w:rPr>
                        <w:rFonts w:asciiTheme="minorHAnsi" w:hAnsi="Calibri" w:cstheme="minorBidi"/>
                        <w:b/>
                        <w:bCs/>
                        <w:i/>
                        <w:iCs/>
                        <w:color w:val="FFFFFF" w:themeColor="background1"/>
                      </w:rPr>
                      <w:t xml:space="preserve"> web, redes, servicio técnico en general</w:t>
                    </w:r>
                    <w:r w:rsidRPr="00617DEE">
                      <w:rPr>
                        <w:rFonts w:asciiTheme="minorHAnsi" w:hAnsi="Calibri" w:cstheme="minorBidi"/>
                        <w:i/>
                        <w:iCs/>
                        <w:color w:val="FFFFFF" w:themeColor="background1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en-US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-1061085</wp:posOffset>
          </wp:positionH>
          <wp:positionV relativeFrom="paragraph">
            <wp:posOffset>-430530</wp:posOffset>
          </wp:positionV>
          <wp:extent cx="7734300" cy="1520190"/>
          <wp:effectExtent l="0" t="0" r="0" b="3810"/>
          <wp:wrapThrough wrapText="bothSides">
            <wp:wrapPolygon edited="0">
              <wp:start x="0" y="0"/>
              <wp:lineTo x="0" y="21383"/>
              <wp:lineTo x="21547" y="21383"/>
              <wp:lineTo x="21547" y="0"/>
              <wp:lineTo x="0" y="0"/>
            </wp:wrapPolygon>
          </wp:wrapThrough>
          <wp:docPr id="17" name="Imagen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Imagen 16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34300" cy="1520190"/>
                  </a:xfrm>
                  <a:prstGeom prst="rect">
                    <a:avLst/>
                  </a:prstGeom>
                  <a:noFill/>
                  <a:ex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177DD0"/>
    <w:multiLevelType w:val="multilevel"/>
    <w:tmpl w:val="C3F63F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56F75E6"/>
    <w:multiLevelType w:val="multilevel"/>
    <w:tmpl w:val="95E63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4C95"/>
    <w:rsid w:val="00085927"/>
    <w:rsid w:val="00097AD3"/>
    <w:rsid w:val="000C2FB2"/>
    <w:rsid w:val="00137485"/>
    <w:rsid w:val="001425D0"/>
    <w:rsid w:val="002225EE"/>
    <w:rsid w:val="002D48D2"/>
    <w:rsid w:val="00304C95"/>
    <w:rsid w:val="003169CE"/>
    <w:rsid w:val="00352513"/>
    <w:rsid w:val="003E1600"/>
    <w:rsid w:val="00545468"/>
    <w:rsid w:val="00594D25"/>
    <w:rsid w:val="00617DEE"/>
    <w:rsid w:val="006B6CB0"/>
    <w:rsid w:val="007366F8"/>
    <w:rsid w:val="00777985"/>
    <w:rsid w:val="00837311"/>
    <w:rsid w:val="008C3B85"/>
    <w:rsid w:val="008F1B19"/>
    <w:rsid w:val="009745F9"/>
    <w:rsid w:val="009B4C81"/>
    <w:rsid w:val="00B646B2"/>
    <w:rsid w:val="00CC7DAF"/>
    <w:rsid w:val="00D41A8C"/>
    <w:rsid w:val="00D75B27"/>
    <w:rsid w:val="00DE093B"/>
    <w:rsid w:val="00DF344C"/>
    <w:rsid w:val="00EB249F"/>
    <w:rsid w:val="00F042DE"/>
    <w:rsid w:val="00F85543"/>
    <w:rsid w:val="00FB7306"/>
    <w:rsid w:val="00FC1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3E51352"/>
  <w15:chartTrackingRefBased/>
  <w15:docId w15:val="{24B2E3B6-6E82-4A7D-9A07-F7DF7FA5B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3169C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8592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85927"/>
  </w:style>
  <w:style w:type="paragraph" w:styleId="Piedepgina">
    <w:name w:val="footer"/>
    <w:basedOn w:val="Normal"/>
    <w:link w:val="PiedepginaCar"/>
    <w:uiPriority w:val="99"/>
    <w:unhideWhenUsed/>
    <w:rsid w:val="0008592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85927"/>
  </w:style>
  <w:style w:type="paragraph" w:styleId="NormalWeb">
    <w:name w:val="Normal (Web)"/>
    <w:basedOn w:val="Normal"/>
    <w:uiPriority w:val="99"/>
    <w:unhideWhenUsed/>
    <w:rsid w:val="00617DE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s-PE"/>
    </w:rPr>
  </w:style>
  <w:style w:type="character" w:styleId="Hipervnculo">
    <w:name w:val="Hyperlink"/>
    <w:basedOn w:val="Fuentedeprrafopredeter"/>
    <w:uiPriority w:val="99"/>
    <w:unhideWhenUsed/>
    <w:rsid w:val="00617DEE"/>
    <w:rPr>
      <w:color w:val="0563C1" w:themeColor="hyperlink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3169CE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styleId="Textoennegrita">
    <w:name w:val="Strong"/>
    <w:basedOn w:val="Fuentedeprrafopredeter"/>
    <w:uiPriority w:val="22"/>
    <w:qFormat/>
    <w:rsid w:val="003169C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633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53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46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99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20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935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125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205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4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32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jemplo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emo.cpanel.net:2083/login/?user=democom&amp;pass=DemoCoA5620&amp;locale=es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administracion@cttintegral.com" TargetMode="External"/><Relationship Id="rId1" Type="http://schemas.openxmlformats.org/officeDocument/2006/relationships/hyperlink" Target="mailto:administracion@cttintegra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162</Words>
  <Characters>926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julio portales</cp:lastModifiedBy>
  <cp:revision>21</cp:revision>
  <cp:lastPrinted>2018-04-20T19:42:00Z</cp:lastPrinted>
  <dcterms:created xsi:type="dcterms:W3CDTF">2018-04-15T22:16:00Z</dcterms:created>
  <dcterms:modified xsi:type="dcterms:W3CDTF">2018-06-08T01:22:00Z</dcterms:modified>
</cp:coreProperties>
</file>